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line="240" w:lineRule="auto"/>
        <w:ind w:left="1450.5999755859375" w:firstLine="0"/>
        <w:rPr>
          <w:rFonts w:ascii="Play" w:cs="Play" w:eastAsia="Play" w:hAnsi="Play"/>
          <w:color w:val="0f4761"/>
          <w:sz w:val="40"/>
          <w:szCs w:val="40"/>
        </w:rPr>
      </w:pPr>
      <w:r w:rsidDel="00000000" w:rsidR="00000000" w:rsidRPr="00000000">
        <w:rPr>
          <w:rFonts w:ascii="Play" w:cs="Play" w:eastAsia="Play" w:hAnsi="Play"/>
          <w:color w:val="0f4761"/>
          <w:sz w:val="40"/>
          <w:szCs w:val="40"/>
          <w:rtl w:val="0"/>
        </w:rPr>
        <w:t xml:space="preserve">Bouwteam</w:t>
      </w:r>
    </w:p>
    <w:p w:rsidR="00000000" w:rsidDel="00000000" w:rsidP="00000000" w:rsidRDefault="00000000" w:rsidRPr="00000000" w14:paraId="00000002">
      <w:pPr>
        <w:widowControl w:val="0"/>
        <w:spacing w:before="129.04296875" w:line="258.89556884765625" w:lineRule="auto"/>
        <w:ind w:left="1419.8599243164062" w:right="96.280517578125" w:firstLine="14.080047607421875"/>
        <w:rPr/>
      </w:pPr>
      <w:r w:rsidDel="00000000" w:rsidR="00000000" w:rsidRPr="00000000">
        <w:rPr>
          <w:rtl w:val="0"/>
        </w:rPr>
        <w:t xml:space="preserve">Werk jij graag met je handen en ben je niet bang om flink te timmeren, zagen en klussen? En lijkt het je helemaal tof om dat te doen bij een Halloweenevenement? Dan zijn wij op zoek naar jou!</w:t>
        <w:br w:type="textWrapping"/>
        <w:br w:type="textWrapping"/>
        <w:t xml:space="preserve">Als lid van het Bouwteam werk je samen met de Vormgever, Veilgheids- &amp; Bouwkundig specialist en anderen in het team om de visie tot leven te brengen! Je werkt op locatie aan het praktisch realiseren van de ontwerpen die zijn gemaakt. Ook ben je mede verantwoordelijk voor het onderhoud van de huizen tijdens het uitvoeren van het concept.</w:t>
        <w:br w:type="textWrapping"/>
      </w:r>
      <w:r w:rsidDel="00000000" w:rsidR="00000000" w:rsidRPr="00000000">
        <w:rPr>
          <w:rtl w:val="0"/>
        </w:rPr>
      </w:r>
    </w:p>
    <w:p w:rsidR="00000000" w:rsidDel="00000000" w:rsidP="00000000" w:rsidRDefault="00000000" w:rsidRPr="00000000" w14:paraId="00000003">
      <w:pPr>
        <w:widowControl w:val="0"/>
        <w:spacing w:before="170.838623046875" w:line="258.89631271362305" w:lineRule="auto"/>
        <w:ind w:left="1416.9999694824219" w:right="333.19580078125" w:hanging="0.659942626953125"/>
        <w:rPr>
          <w:b w:val="1"/>
          <w:bCs w:val="1"/>
        </w:rPr>
      </w:pPr>
      <w:r w:rsidDel="00000000" w:rsidR="00000000" w:rsidRPr="00000000">
        <w:rPr>
          <w:b w:val="1"/>
          <w:bCs w:val="1"/>
          <w:rtl w:val="0"/>
        </w:rPr>
        <w:t xml:space="preserve">Kerntaken:</w:t>
      </w:r>
    </w:p>
    <w:p w:rsidR="00000000" w:rsidDel="00000000" w:rsidP="00000000" w:rsidRDefault="00000000" w:rsidRPr="00000000" w14:paraId="00000004">
      <w:pPr>
        <w:widowControl w:val="0"/>
        <w:numPr>
          <w:ilvl w:val="0"/>
          <w:numId w:val="2"/>
        </w:numPr>
        <w:spacing w:after="0" w:afterAutospacing="0" w:before="170.838623046875" w:line="258.89631271362305" w:lineRule="auto"/>
        <w:ind w:left="2160" w:right="333.19580078125" w:hanging="360"/>
        <w:rPr>
          <w:u w:val="none"/>
        </w:rPr>
      </w:pPr>
      <w:r w:rsidDel="00000000" w:rsidR="00000000" w:rsidRPr="00000000">
        <w:rPr>
          <w:rtl w:val="0"/>
        </w:rPr>
        <w:t xml:space="preserve">Hameren, boren, meten, zagen en verbinden.</w:t>
      </w:r>
    </w:p>
    <w:p w:rsidR="00000000" w:rsidDel="00000000" w:rsidP="00000000" w:rsidRDefault="00000000" w:rsidRPr="00000000" w14:paraId="00000005">
      <w:pPr>
        <w:widowControl w:val="0"/>
        <w:numPr>
          <w:ilvl w:val="0"/>
          <w:numId w:val="2"/>
        </w:numPr>
        <w:spacing w:after="0" w:afterAutospacing="0" w:before="0" w:beforeAutospacing="0" w:line="258.89631271362305" w:lineRule="auto"/>
        <w:ind w:left="2160" w:right="333.19580078125" w:hanging="360"/>
        <w:rPr>
          <w:u w:val="none"/>
        </w:rPr>
      </w:pPr>
      <w:r w:rsidDel="00000000" w:rsidR="00000000" w:rsidRPr="00000000">
        <w:rPr>
          <w:rtl w:val="0"/>
        </w:rPr>
        <w:t xml:space="preserve">Praktische problemen oplossen op de vloer.</w:t>
      </w:r>
    </w:p>
    <w:p w:rsidR="00000000" w:rsidDel="00000000" w:rsidP="00000000" w:rsidRDefault="00000000" w:rsidRPr="00000000" w14:paraId="00000006">
      <w:pPr>
        <w:widowControl w:val="0"/>
        <w:numPr>
          <w:ilvl w:val="0"/>
          <w:numId w:val="2"/>
        </w:numPr>
        <w:spacing w:before="0" w:beforeAutospacing="0" w:line="258.89631271362305" w:lineRule="auto"/>
        <w:ind w:left="2160" w:right="333.19580078125" w:hanging="360"/>
        <w:rPr>
          <w:u w:val="none"/>
        </w:rPr>
      </w:pPr>
      <w:r w:rsidDel="00000000" w:rsidR="00000000" w:rsidRPr="00000000">
        <w:rPr>
          <w:rtl w:val="0"/>
        </w:rPr>
        <w:t xml:space="preserve">Communiceren met de vormgevers om ervoor te zorgen dat de uitvoering past bij de visie.</w:t>
      </w:r>
    </w:p>
    <w:p w:rsidR="00000000" w:rsidDel="00000000" w:rsidP="00000000" w:rsidRDefault="00000000" w:rsidRPr="00000000" w14:paraId="00000007">
      <w:pPr>
        <w:widowControl w:val="0"/>
        <w:spacing w:before="170.838623046875" w:line="258.89631271362305" w:lineRule="auto"/>
        <w:ind w:left="1440" w:right="333.19580078125" w:firstLine="0"/>
        <w:rPr>
          <w:b w:val="1"/>
          <w:bCs w:val="1"/>
        </w:rPr>
      </w:pPr>
      <w:r w:rsidDel="00000000" w:rsidR="00000000" w:rsidRPr="00000000">
        <w:rPr>
          <w:b w:val="1"/>
          <w:bCs w:val="1"/>
          <w:rtl w:val="0"/>
        </w:rPr>
        <w:t xml:space="preserve">Functie-eisen:</w:t>
      </w:r>
    </w:p>
    <w:p w:rsidR="00000000" w:rsidDel="00000000" w:rsidP="00000000" w:rsidRDefault="00000000" w:rsidRPr="00000000" w14:paraId="00000008">
      <w:pPr>
        <w:widowControl w:val="0"/>
        <w:numPr>
          <w:ilvl w:val="0"/>
          <w:numId w:val="1"/>
        </w:numPr>
        <w:spacing w:after="0" w:afterAutospacing="0" w:before="170.838623046875" w:line="258.89631271362305" w:lineRule="auto"/>
        <w:ind w:left="2160" w:right="333.19580078125" w:hanging="360"/>
        <w:rPr/>
      </w:pPr>
      <w:r w:rsidDel="00000000" w:rsidR="00000000" w:rsidRPr="00000000">
        <w:rPr>
          <w:rtl w:val="0"/>
        </w:rPr>
        <w:t xml:space="preserve">Niet bang om je handen vuil te maken.</w:t>
      </w:r>
    </w:p>
    <w:p w:rsidR="00000000" w:rsidDel="00000000" w:rsidP="00000000" w:rsidRDefault="00000000" w:rsidRPr="00000000" w14:paraId="00000009">
      <w:pPr>
        <w:widowControl w:val="0"/>
        <w:numPr>
          <w:ilvl w:val="0"/>
          <w:numId w:val="1"/>
        </w:numPr>
        <w:spacing w:after="0" w:afterAutospacing="0" w:before="0" w:beforeAutospacing="0" w:line="258.89631271362305" w:lineRule="auto"/>
        <w:ind w:left="2160" w:right="333.19580078125" w:hanging="360"/>
        <w:rPr>
          <w:u w:val="none"/>
        </w:rPr>
      </w:pPr>
      <w:r w:rsidDel="00000000" w:rsidR="00000000" w:rsidRPr="00000000">
        <w:rPr>
          <w:rtl w:val="0"/>
        </w:rPr>
        <w:t xml:space="preserve">Samenwerkingsvaardigheden.</w:t>
      </w:r>
    </w:p>
    <w:p w:rsidR="00000000" w:rsidDel="00000000" w:rsidP="00000000" w:rsidRDefault="00000000" w:rsidRPr="00000000" w14:paraId="0000000A">
      <w:pPr>
        <w:widowControl w:val="0"/>
        <w:numPr>
          <w:ilvl w:val="0"/>
          <w:numId w:val="1"/>
        </w:numPr>
        <w:spacing w:after="0" w:afterAutospacing="0" w:before="0" w:beforeAutospacing="0" w:line="258.89631271362305" w:lineRule="auto"/>
        <w:ind w:left="2160" w:right="333.19580078125" w:hanging="360"/>
        <w:rPr>
          <w:u w:val="none"/>
        </w:rPr>
      </w:pPr>
      <w:r w:rsidDel="00000000" w:rsidR="00000000" w:rsidRPr="00000000">
        <w:rPr>
          <w:rtl w:val="0"/>
        </w:rPr>
        <w:t xml:space="preserve">Kennis en ervaring met het bouwen van zaken. Kluservaring telt ook!</w:t>
      </w:r>
    </w:p>
    <w:p w:rsidR="00000000" w:rsidDel="00000000" w:rsidP="00000000" w:rsidRDefault="00000000" w:rsidRPr="00000000" w14:paraId="0000000B">
      <w:pPr>
        <w:widowControl w:val="0"/>
        <w:numPr>
          <w:ilvl w:val="0"/>
          <w:numId w:val="1"/>
        </w:numPr>
        <w:spacing w:before="0" w:beforeAutospacing="0" w:line="258.89631271362305" w:lineRule="auto"/>
        <w:ind w:left="2160" w:right="333.19580078125" w:hanging="360"/>
        <w:rPr>
          <w:u w:val="none"/>
        </w:rPr>
      </w:pPr>
      <w:r w:rsidDel="00000000" w:rsidR="00000000" w:rsidRPr="00000000">
        <w:rPr>
          <w:rtl w:val="0"/>
        </w:rPr>
        <w:t xml:space="preserve">Flexibel in beschikbaarheid naarmate de uitvoeringsdata van het evenement dichterbij komen.</w:t>
      </w:r>
    </w:p>
    <w:p w:rsidR="00000000" w:rsidDel="00000000" w:rsidP="00000000" w:rsidRDefault="00000000" w:rsidRPr="00000000" w14:paraId="0000000C">
      <w:pPr>
        <w:widowControl w:val="0"/>
        <w:spacing w:before="170.838623046875" w:line="258.89631271362305" w:lineRule="auto"/>
        <w:ind w:left="720" w:right="333.19580078125" w:firstLine="720"/>
        <w:rPr>
          <w:b w:val="1"/>
          <w:bCs w:val="1"/>
        </w:rPr>
      </w:pPr>
      <w:r w:rsidDel="00000000" w:rsidR="00000000" w:rsidRPr="00000000">
        <w:rPr>
          <w:b w:val="1"/>
          <w:bCs w:val="1"/>
          <w:rtl w:val="0"/>
        </w:rPr>
        <w:t xml:space="preserve">Wat bieden wij?</w:t>
      </w:r>
    </w:p>
    <w:p w:rsidR="00000000" w:rsidDel="00000000" w:rsidP="00000000" w:rsidRDefault="00000000" w:rsidRPr="00000000" w14:paraId="0000000D">
      <w:pPr>
        <w:widowControl w:val="0"/>
        <w:numPr>
          <w:ilvl w:val="0"/>
          <w:numId w:val="3"/>
        </w:numPr>
        <w:spacing w:after="0" w:afterAutospacing="0" w:before="170.838623046875" w:line="258.89631271362305" w:lineRule="auto"/>
        <w:ind w:left="2160" w:right="333.19580078125" w:hanging="360"/>
        <w:rPr/>
      </w:pPr>
      <w:r w:rsidDel="00000000" w:rsidR="00000000" w:rsidRPr="00000000">
        <w:rPr>
          <w:rtl w:val="0"/>
        </w:rPr>
        <w:t xml:space="preserve">Een praktische, inclusieve werkomgeving waar ontwikkeling centraal staat.</w:t>
      </w:r>
    </w:p>
    <w:p w:rsidR="00000000" w:rsidDel="00000000" w:rsidP="00000000" w:rsidRDefault="00000000" w:rsidRPr="00000000" w14:paraId="0000000E">
      <w:pPr>
        <w:widowControl w:val="0"/>
        <w:numPr>
          <w:ilvl w:val="0"/>
          <w:numId w:val="3"/>
        </w:numPr>
        <w:spacing w:after="0" w:afterAutospacing="0" w:before="0" w:beforeAutospacing="0" w:line="258.89631271362305" w:lineRule="auto"/>
        <w:ind w:left="2160" w:right="333.19580078125" w:hanging="360"/>
        <w:rPr>
          <w:u w:val="none"/>
        </w:rPr>
      </w:pPr>
      <w:r w:rsidDel="00000000" w:rsidR="00000000" w:rsidRPr="00000000">
        <w:rPr>
          <w:rtl w:val="0"/>
        </w:rPr>
        <w:t xml:space="preserve">Toegang tot een team dat passie heeft voor immersief Halloween entertainment.</w:t>
      </w:r>
    </w:p>
    <w:p w:rsidR="00000000" w:rsidDel="00000000" w:rsidP="00000000" w:rsidRDefault="00000000" w:rsidRPr="00000000" w14:paraId="0000000F">
      <w:pPr>
        <w:widowControl w:val="0"/>
        <w:numPr>
          <w:ilvl w:val="0"/>
          <w:numId w:val="3"/>
        </w:numPr>
        <w:spacing w:before="0" w:beforeAutospacing="0" w:line="258.89631271362305" w:lineRule="auto"/>
        <w:ind w:left="2160" w:right="333.19580078125" w:hanging="360"/>
        <w:rPr>
          <w:u w:val="none"/>
        </w:rPr>
      </w:pPr>
      <w:r w:rsidDel="00000000" w:rsidR="00000000" w:rsidRPr="00000000">
        <w:rPr>
          <w:rtl w:val="0"/>
        </w:rPr>
        <w:t xml:space="preserve">Een kans om je ideeën tot leven te zien komen!</w:t>
      </w:r>
    </w:p>
    <w:p w:rsidR="00000000" w:rsidDel="00000000" w:rsidP="00000000" w:rsidRDefault="00000000" w:rsidRPr="00000000" w14:paraId="00000010">
      <w:pPr>
        <w:widowControl w:val="0"/>
        <w:spacing w:before="170.838623046875" w:line="258.89631271362305" w:lineRule="auto"/>
        <w:ind w:right="333.19580078125"/>
        <w:jc w:val="center"/>
        <w:rPr>
          <w:b w:val="1"/>
          <w:bCs w:val="1"/>
        </w:rPr>
      </w:pPr>
      <w:r w:rsidDel="00000000" w:rsidR="00000000" w:rsidRPr="00000000">
        <w:rPr>
          <w:rtl w:val="0"/>
        </w:rPr>
      </w:r>
    </w:p>
    <w:p w:rsidR="00000000" w:rsidDel="00000000" w:rsidP="00000000" w:rsidRDefault="00000000" w:rsidRPr="00000000" w14:paraId="00000011">
      <w:pPr>
        <w:widowControl w:val="0"/>
        <w:spacing w:before="170.838623046875" w:line="258.89631271362305" w:lineRule="auto"/>
        <w:ind w:right="333.19580078125"/>
        <w:jc w:val="center"/>
        <w:rPr>
          <w:b w:val="1"/>
          <w:bCs w:val="1"/>
        </w:rPr>
      </w:pPr>
      <w:r w:rsidDel="00000000" w:rsidR="00000000" w:rsidRPr="00000000">
        <w:rPr>
          <w:b w:val="1"/>
          <w:bCs w:val="1"/>
          <w:rtl w:val="0"/>
        </w:rPr>
        <w:t xml:space="preserve">Let op: Deze vacature is op vrijwillige basis.</w:t>
      </w:r>
    </w:p>
    <w:p w:rsidR="00000000" w:rsidDel="00000000" w:rsidP="00000000" w:rsidRDefault="00000000" w:rsidRPr="00000000" w14:paraId="00000012">
      <w:pPr>
        <w:widowControl w:val="0"/>
        <w:spacing w:before="170.838623046875" w:line="258.89631271362305" w:lineRule="auto"/>
        <w:ind w:right="333.19580078125"/>
        <w:jc w:val="center"/>
        <w:rPr>
          <w:b w:val="1"/>
          <w:bCs w:val="1"/>
        </w:rPr>
      </w:pPr>
      <w:r w:rsidDel="00000000" w:rsidR="00000000" w:rsidRPr="00000000">
        <w:rPr>
          <w:b w:val="1"/>
          <w:bCs w:val="1"/>
          <w:rtl w:val="0"/>
        </w:rPr>
        <w:t xml:space="preserve">Interesse? Stuur je motivatie + CV naar info@horrorevents.nl</w:t>
      </w:r>
    </w:p>
    <w:p w:rsidR="00000000" w:rsidDel="00000000" w:rsidP="00000000" w:rsidRDefault="00000000" w:rsidRPr="00000000" w14:paraId="00000013">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Play">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3">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nl"/>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